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1F" w:rsidRDefault="00FD55AC" w:rsidP="00FA36C0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36C0" w:rsidRPr="00FA36C0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F0881">
        <w:rPr>
          <w:rFonts w:ascii="Times New Roman" w:hAnsi="Times New Roman" w:cs="Times New Roman"/>
          <w:sz w:val="28"/>
          <w:szCs w:val="28"/>
        </w:rPr>
        <w:t xml:space="preserve">№ </w:t>
      </w:r>
      <w:r w:rsidR="00FA36C0" w:rsidRPr="00FA36C0">
        <w:rPr>
          <w:rFonts w:ascii="Times New Roman" w:hAnsi="Times New Roman" w:cs="Times New Roman"/>
          <w:sz w:val="28"/>
          <w:szCs w:val="28"/>
        </w:rPr>
        <w:t>2</w:t>
      </w:r>
    </w:p>
    <w:p w:rsidR="00FA36C0" w:rsidRDefault="00FA36C0" w:rsidP="00FA3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7E2D0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FA36C0" w:rsidRDefault="00FA36C0" w:rsidP="00FA3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7E2D0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24F2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FA36C0" w:rsidRDefault="00B24F2F" w:rsidP="00B24F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="00FA36C0">
        <w:rPr>
          <w:rFonts w:ascii="Times New Roman" w:hAnsi="Times New Roman" w:cs="Times New Roman"/>
          <w:sz w:val="28"/>
          <w:szCs w:val="28"/>
        </w:rPr>
        <w:t>администрации города</w:t>
      </w:r>
      <w:r w:rsidR="00D756A3">
        <w:rPr>
          <w:rFonts w:ascii="Times New Roman" w:hAnsi="Times New Roman" w:cs="Times New Roman"/>
          <w:sz w:val="28"/>
          <w:szCs w:val="28"/>
        </w:rPr>
        <w:t xml:space="preserve"> от</w:t>
      </w:r>
    </w:p>
    <w:p w:rsidR="00B24F2F" w:rsidRDefault="00B24F2F" w:rsidP="004549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2D0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4902">
        <w:rPr>
          <w:rFonts w:ascii="Times New Roman" w:hAnsi="Times New Roman" w:cs="Times New Roman"/>
          <w:sz w:val="28"/>
          <w:szCs w:val="28"/>
        </w:rPr>
        <w:t>25.11.</w:t>
      </w:r>
      <w:r>
        <w:rPr>
          <w:rFonts w:ascii="Times New Roman" w:hAnsi="Times New Roman" w:cs="Times New Roman"/>
          <w:sz w:val="28"/>
          <w:szCs w:val="28"/>
        </w:rPr>
        <w:t>20</w:t>
      </w:r>
      <w:r w:rsidR="0063611B">
        <w:rPr>
          <w:rFonts w:ascii="Times New Roman" w:hAnsi="Times New Roman" w:cs="Times New Roman"/>
          <w:sz w:val="28"/>
          <w:szCs w:val="28"/>
        </w:rPr>
        <w:t xml:space="preserve">24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454902">
        <w:rPr>
          <w:rFonts w:ascii="Times New Roman" w:hAnsi="Times New Roman" w:cs="Times New Roman"/>
          <w:sz w:val="28"/>
          <w:szCs w:val="28"/>
        </w:rPr>
        <w:t xml:space="preserve"> 837</w:t>
      </w:r>
    </w:p>
    <w:p w:rsidR="00B24F2F" w:rsidRDefault="00B24F2F" w:rsidP="00FA36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4F2F" w:rsidRDefault="00B24F2F" w:rsidP="00FA36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A36C0" w:rsidRDefault="00FA36C0" w:rsidP="00FA3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6C0" w:rsidRDefault="00FA36C0" w:rsidP="00FA3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6C0" w:rsidRPr="00B24F2F" w:rsidRDefault="00FA36C0" w:rsidP="00FA36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F2F">
        <w:rPr>
          <w:rFonts w:ascii="Times New Roman" w:hAnsi="Times New Roman" w:cs="Times New Roman"/>
          <w:b/>
          <w:sz w:val="28"/>
          <w:szCs w:val="28"/>
        </w:rPr>
        <w:t>ШТАТНАЯ   ЧИСЛЕННОСТЬ</w:t>
      </w:r>
    </w:p>
    <w:p w:rsidR="00FA36C0" w:rsidRDefault="00FA36C0" w:rsidP="00FA36C0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jc w:val="center"/>
        <w:rPr>
          <w:sz w:val="28"/>
          <w:szCs w:val="28"/>
        </w:rPr>
      </w:pPr>
      <w:r w:rsidRPr="00B17741">
        <w:rPr>
          <w:sz w:val="28"/>
          <w:szCs w:val="28"/>
        </w:rPr>
        <w:t>муниципального казенного учреждения</w:t>
      </w:r>
    </w:p>
    <w:p w:rsidR="00FA36C0" w:rsidRDefault="00FA36C0" w:rsidP="00FA36C0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jc w:val="center"/>
        <w:rPr>
          <w:sz w:val="28"/>
          <w:szCs w:val="28"/>
        </w:rPr>
      </w:pPr>
      <w:r w:rsidRPr="00B17741">
        <w:rPr>
          <w:sz w:val="28"/>
          <w:szCs w:val="28"/>
        </w:rPr>
        <w:t>«</w:t>
      </w:r>
      <w:r>
        <w:rPr>
          <w:sz w:val="28"/>
          <w:szCs w:val="28"/>
        </w:rPr>
        <w:t>Служба благоустройства и ЖКХ города Кирсанова»</w:t>
      </w:r>
    </w:p>
    <w:p w:rsidR="00B24F2F" w:rsidRDefault="00B24F2F" w:rsidP="00FA36C0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jc w:val="center"/>
        <w:rPr>
          <w:sz w:val="28"/>
          <w:szCs w:val="28"/>
        </w:rPr>
      </w:pPr>
    </w:p>
    <w:p w:rsidR="00FA36C0" w:rsidRDefault="00FA36C0" w:rsidP="00FA36C0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jc w:val="center"/>
        <w:rPr>
          <w:sz w:val="28"/>
          <w:szCs w:val="28"/>
        </w:rPr>
      </w:pPr>
    </w:p>
    <w:tbl>
      <w:tblPr>
        <w:tblStyle w:val="a4"/>
        <w:tblW w:w="0" w:type="auto"/>
        <w:tblInd w:w="250" w:type="dxa"/>
        <w:tblLook w:val="04A0"/>
      </w:tblPr>
      <w:tblGrid>
        <w:gridCol w:w="4612"/>
        <w:gridCol w:w="4602"/>
      </w:tblGrid>
      <w:tr w:rsidR="00B24F2F" w:rsidTr="00B24F2F">
        <w:tc>
          <w:tcPr>
            <w:tcW w:w="4612" w:type="dxa"/>
          </w:tcPr>
          <w:p w:rsidR="00B24F2F" w:rsidRPr="00B24F2F" w:rsidRDefault="00B24F2F" w:rsidP="00D0130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 w:rsidRPr="00B24F2F">
              <w:rPr>
                <w:b/>
                <w:sz w:val="28"/>
                <w:szCs w:val="28"/>
              </w:rPr>
              <w:t>Должность</w:t>
            </w:r>
          </w:p>
          <w:p w:rsidR="00B24F2F" w:rsidRDefault="00B24F2F" w:rsidP="00D0130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602" w:type="dxa"/>
          </w:tcPr>
          <w:p w:rsidR="00B24F2F" w:rsidRPr="00B24F2F" w:rsidRDefault="00B24F2F" w:rsidP="00D0130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jc w:val="center"/>
              <w:rPr>
                <w:b/>
                <w:sz w:val="28"/>
                <w:szCs w:val="28"/>
              </w:rPr>
            </w:pPr>
            <w:r w:rsidRPr="00B24F2F">
              <w:rPr>
                <w:b/>
                <w:sz w:val="28"/>
                <w:szCs w:val="28"/>
              </w:rPr>
              <w:t>Количество штатных единиц</w:t>
            </w:r>
          </w:p>
        </w:tc>
      </w:tr>
      <w:tr w:rsidR="00B24F2F" w:rsidTr="00B24F2F">
        <w:tc>
          <w:tcPr>
            <w:tcW w:w="4612" w:type="dxa"/>
          </w:tcPr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</w:t>
            </w:r>
          </w:p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4602" w:type="dxa"/>
          </w:tcPr>
          <w:p w:rsidR="00B24F2F" w:rsidRDefault="00B24F2F" w:rsidP="00D0130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24F2F" w:rsidTr="00B24F2F">
        <w:tc>
          <w:tcPr>
            <w:tcW w:w="4612" w:type="dxa"/>
          </w:tcPr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</w:t>
            </w:r>
          </w:p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4602" w:type="dxa"/>
          </w:tcPr>
          <w:p w:rsidR="00B24F2F" w:rsidRDefault="00B24F2F" w:rsidP="00D0130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B24F2F" w:rsidTr="00B24F2F">
        <w:tc>
          <w:tcPr>
            <w:tcW w:w="4612" w:type="dxa"/>
          </w:tcPr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Рабочий</w:t>
            </w:r>
          </w:p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4602" w:type="dxa"/>
          </w:tcPr>
          <w:p w:rsidR="00B24F2F" w:rsidRDefault="00B24F2F" w:rsidP="00D0130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B24F2F" w:rsidTr="00B24F2F">
        <w:tc>
          <w:tcPr>
            <w:tcW w:w="4612" w:type="dxa"/>
          </w:tcPr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Водитель</w:t>
            </w:r>
          </w:p>
          <w:p w:rsidR="00B24F2F" w:rsidRDefault="00B24F2F" w:rsidP="00B24F2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rPr>
                <w:sz w:val="28"/>
                <w:szCs w:val="28"/>
              </w:rPr>
            </w:pPr>
          </w:p>
        </w:tc>
        <w:tc>
          <w:tcPr>
            <w:tcW w:w="4602" w:type="dxa"/>
          </w:tcPr>
          <w:p w:rsidR="00B24F2F" w:rsidRDefault="00B24F2F" w:rsidP="00D0130F">
            <w:pPr>
              <w:pStyle w:val="5"/>
              <w:shd w:val="clear" w:color="auto" w:fill="auto"/>
              <w:tabs>
                <w:tab w:val="left" w:pos="615"/>
                <w:tab w:val="left" w:pos="6000"/>
              </w:tabs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24F2F" w:rsidTr="00B24F2F">
        <w:tc>
          <w:tcPr>
            <w:tcW w:w="9214" w:type="dxa"/>
            <w:gridSpan w:val="2"/>
          </w:tcPr>
          <w:p w:rsidR="00B24F2F" w:rsidRDefault="00B24F2F" w:rsidP="00FA36C0">
            <w:pPr>
              <w:pStyle w:val="5"/>
              <w:shd w:val="clear" w:color="auto" w:fill="auto"/>
              <w:tabs>
                <w:tab w:val="left" w:pos="615"/>
                <w:tab w:val="left" w:pos="750"/>
                <w:tab w:val="left" w:pos="6000"/>
              </w:tabs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B24F2F" w:rsidRDefault="00B24F2F" w:rsidP="00FA36C0">
            <w:pPr>
              <w:pStyle w:val="5"/>
              <w:shd w:val="clear" w:color="auto" w:fill="auto"/>
              <w:tabs>
                <w:tab w:val="left" w:pos="615"/>
                <w:tab w:val="left" w:pos="750"/>
                <w:tab w:val="left" w:pos="6000"/>
              </w:tabs>
              <w:spacing w:before="0" w:after="0" w:line="240" w:lineRule="auto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                                                                                 13</w:t>
            </w:r>
          </w:p>
          <w:p w:rsidR="00B24F2F" w:rsidRDefault="00B24F2F" w:rsidP="00FA36C0">
            <w:pPr>
              <w:pStyle w:val="5"/>
              <w:shd w:val="clear" w:color="auto" w:fill="auto"/>
              <w:tabs>
                <w:tab w:val="left" w:pos="615"/>
                <w:tab w:val="left" w:pos="750"/>
                <w:tab w:val="left" w:pos="6000"/>
              </w:tabs>
              <w:spacing w:before="0" w:after="0" w:line="240" w:lineRule="auto"/>
              <w:jc w:val="left"/>
              <w:rPr>
                <w:sz w:val="28"/>
                <w:szCs w:val="28"/>
              </w:rPr>
            </w:pPr>
          </w:p>
        </w:tc>
      </w:tr>
    </w:tbl>
    <w:p w:rsidR="00FA36C0" w:rsidRPr="00B17741" w:rsidRDefault="00FA36C0" w:rsidP="00FA36C0">
      <w:pPr>
        <w:pStyle w:val="5"/>
        <w:shd w:val="clear" w:color="auto" w:fill="auto"/>
        <w:tabs>
          <w:tab w:val="left" w:pos="615"/>
          <w:tab w:val="left" w:pos="6000"/>
        </w:tabs>
        <w:spacing w:before="0" w:after="0" w:line="240" w:lineRule="auto"/>
        <w:jc w:val="center"/>
        <w:rPr>
          <w:sz w:val="28"/>
          <w:szCs w:val="28"/>
        </w:rPr>
      </w:pPr>
    </w:p>
    <w:p w:rsidR="00FA36C0" w:rsidRPr="00FA36C0" w:rsidRDefault="00FA36C0" w:rsidP="00FA36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36C0" w:rsidRDefault="00FA36C0"/>
    <w:p w:rsidR="00FA36C0" w:rsidRDefault="00FA36C0"/>
    <w:p w:rsidR="00FA36C0" w:rsidRDefault="00FA36C0"/>
    <w:p w:rsidR="00FA36C0" w:rsidRDefault="00FA36C0"/>
    <w:p w:rsidR="00FA36C0" w:rsidRDefault="00FA36C0"/>
    <w:p w:rsidR="00FA36C0" w:rsidRDefault="00FA36C0"/>
    <w:p w:rsidR="00FA36C0" w:rsidRDefault="00FA36C0"/>
    <w:p w:rsidR="00FA36C0" w:rsidRDefault="00FA36C0"/>
    <w:p w:rsidR="00FA36C0" w:rsidRDefault="00FA36C0"/>
    <w:p w:rsidR="00FA36C0" w:rsidRDefault="00FA36C0"/>
    <w:sectPr w:rsidR="00FA36C0" w:rsidSect="00DF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A36C0"/>
    <w:rsid w:val="001B40AF"/>
    <w:rsid w:val="00454902"/>
    <w:rsid w:val="0063611B"/>
    <w:rsid w:val="007E2D06"/>
    <w:rsid w:val="00B24F2F"/>
    <w:rsid w:val="00BF0881"/>
    <w:rsid w:val="00D756A3"/>
    <w:rsid w:val="00DF3D1F"/>
    <w:rsid w:val="00F56586"/>
    <w:rsid w:val="00FA36C0"/>
    <w:rsid w:val="00FD5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FA36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3"/>
    <w:rsid w:val="00FA36C0"/>
    <w:pPr>
      <w:widowControl w:val="0"/>
      <w:shd w:val="clear" w:color="auto" w:fill="FFFFFF"/>
      <w:spacing w:before="420" w:after="60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uiPriority w:val="59"/>
    <w:rsid w:val="00FA36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58807-D69C-495E-9771-1B1FDB15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555</Characters>
  <Application>Microsoft Office Word</Application>
  <DocSecurity>0</DocSecurity>
  <Lines>4</Lines>
  <Paragraphs>1</Paragraphs>
  <ScaleCrop>false</ScaleCrop>
  <Company/>
  <LinksUpToDate>false</LinksUpToDate>
  <CharactersWithSpaces>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2024-11-13T08:01:00Z</cp:lastPrinted>
  <dcterms:created xsi:type="dcterms:W3CDTF">2024-11-22T13:27:00Z</dcterms:created>
  <dcterms:modified xsi:type="dcterms:W3CDTF">2024-11-22T13:27:00Z</dcterms:modified>
</cp:coreProperties>
</file>